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3" w:rsidRDefault="003E4B83" w:rsidP="003E4B83">
      <w:pPr>
        <w:pStyle w:val="Nur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Jahr Paul </w:t>
      </w:r>
      <w:proofErr w:type="spellStart"/>
      <w:r>
        <w:rPr>
          <w:rFonts w:ascii="Arial" w:hAnsi="Arial" w:cs="Arial"/>
          <w:b/>
          <w:sz w:val="24"/>
          <w:szCs w:val="24"/>
        </w:rPr>
        <w:t>Hofhaimer</w:t>
      </w:r>
      <w:proofErr w:type="spellEnd"/>
      <w:r>
        <w:rPr>
          <w:rFonts w:ascii="Arial" w:hAnsi="Arial" w:cs="Arial"/>
          <w:b/>
          <w:sz w:val="24"/>
          <w:szCs w:val="24"/>
        </w:rPr>
        <w:t>-Chor in Radstadt</w:t>
      </w:r>
    </w:p>
    <w:p w:rsidR="003E4B83" w:rsidRPr="00816F67" w:rsidRDefault="003E4B83" w:rsidP="003E4B83">
      <w:pPr>
        <w:pStyle w:val="Nur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Große Orgel-Solo-Messe von </w:t>
      </w:r>
      <w:proofErr w:type="spellStart"/>
      <w:r>
        <w:rPr>
          <w:rFonts w:ascii="Arial" w:hAnsi="Arial" w:cs="Arial"/>
          <w:b/>
          <w:sz w:val="24"/>
          <w:szCs w:val="24"/>
        </w:rPr>
        <w:t>J.Haydn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von M.A </w:t>
      </w:r>
      <w:proofErr w:type="spellStart"/>
      <w:r>
        <w:rPr>
          <w:rFonts w:ascii="Arial" w:hAnsi="Arial" w:cs="Arial"/>
          <w:b/>
          <w:sz w:val="24"/>
          <w:szCs w:val="24"/>
        </w:rPr>
        <w:t>Charpentier</w:t>
      </w:r>
      <w:proofErr w:type="spellEnd"/>
    </w:p>
    <w:p w:rsidR="003E4B83" w:rsidRDefault="003E4B83" w:rsidP="003E4B83">
      <w:pPr>
        <w:pStyle w:val="NurText"/>
        <w:rPr>
          <w:rFonts w:ascii="Arial" w:hAnsi="Arial" w:cs="Arial"/>
          <w:sz w:val="24"/>
          <w:szCs w:val="24"/>
        </w:rPr>
      </w:pPr>
    </w:p>
    <w:p w:rsidR="003E4B83" w:rsidRDefault="003E4B83" w:rsidP="003E4B83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vielen Wochen Vorbereitung ist das Programm für die 31.Paul </w:t>
      </w:r>
      <w:proofErr w:type="spellStart"/>
      <w:r>
        <w:rPr>
          <w:rFonts w:ascii="Arial" w:hAnsi="Arial" w:cs="Arial"/>
          <w:sz w:val="24"/>
          <w:szCs w:val="24"/>
        </w:rPr>
        <w:t>Hofhaimer</w:t>
      </w:r>
      <w:proofErr w:type="spellEnd"/>
      <w:r>
        <w:rPr>
          <w:rFonts w:ascii="Arial" w:hAnsi="Arial" w:cs="Arial"/>
          <w:sz w:val="24"/>
          <w:szCs w:val="24"/>
        </w:rPr>
        <w:t xml:space="preserve"> Tage fertig. Wie jedes Jahr erwartet das musikinteressierte Publikum ein spannendes Programm. Kammermusik mit dem Minetti-Quartett und Trio Alba, Orgelmusik, experimentelles mit Toni Burger und seinen Freunden (Ernst Hu</w:t>
      </w:r>
      <w:r w:rsidR="001F5A72">
        <w:rPr>
          <w:rFonts w:ascii="Arial" w:hAnsi="Arial" w:cs="Arial"/>
          <w:sz w:val="24"/>
          <w:szCs w:val="24"/>
        </w:rPr>
        <w:t>ber/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Broadlahn</w:t>
      </w:r>
      <w:proofErr w:type="spellEnd"/>
      <w:r>
        <w:rPr>
          <w:rFonts w:ascii="Arial" w:hAnsi="Arial" w:cs="Arial"/>
          <w:sz w:val="24"/>
          <w:szCs w:val="24"/>
        </w:rPr>
        <w:t xml:space="preserve"> und Helge Stiegler) Orchesterkonzerte mit der Philharmonie Salzburg und dem </w:t>
      </w:r>
      <w:proofErr w:type="spellStart"/>
      <w:r>
        <w:rPr>
          <w:rFonts w:ascii="Arial" w:hAnsi="Arial" w:cs="Arial"/>
          <w:sz w:val="24"/>
          <w:szCs w:val="24"/>
        </w:rPr>
        <w:t>Hofhaimer</w:t>
      </w:r>
      <w:proofErr w:type="spellEnd"/>
      <w:r>
        <w:rPr>
          <w:rFonts w:ascii="Arial" w:hAnsi="Arial" w:cs="Arial"/>
          <w:sz w:val="24"/>
          <w:szCs w:val="24"/>
        </w:rPr>
        <w:t xml:space="preserve"> Chor und </w:t>
      </w:r>
      <w:r w:rsidR="001F5A7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Orchester.</w:t>
      </w:r>
    </w:p>
    <w:p w:rsidR="00F6755E" w:rsidRDefault="00F6755E" w:rsidP="003E4B83">
      <w:pPr>
        <w:pStyle w:val="NurText"/>
        <w:rPr>
          <w:rFonts w:ascii="Arial" w:hAnsi="Arial" w:cs="Arial"/>
          <w:sz w:val="24"/>
          <w:szCs w:val="24"/>
        </w:rPr>
      </w:pPr>
    </w:p>
    <w:p w:rsidR="00F6755E" w:rsidRDefault="003E4B83" w:rsidP="003E4B83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31.Jahr des Musikfestivals feiert der </w:t>
      </w:r>
      <w:proofErr w:type="spellStart"/>
      <w:r w:rsidRPr="008E22A6">
        <w:rPr>
          <w:rFonts w:ascii="Arial" w:hAnsi="Arial" w:cs="Arial"/>
          <w:b/>
          <w:sz w:val="24"/>
          <w:szCs w:val="24"/>
        </w:rPr>
        <w:t>Hofhaimer</w:t>
      </w:r>
      <w:proofErr w:type="spellEnd"/>
      <w:r w:rsidRPr="008E22A6">
        <w:rPr>
          <w:rFonts w:ascii="Arial" w:hAnsi="Arial" w:cs="Arial"/>
          <w:b/>
          <w:sz w:val="24"/>
          <w:szCs w:val="24"/>
        </w:rPr>
        <w:t xml:space="preserve"> Chor sein 20 Jahr Jubiläum</w:t>
      </w:r>
      <w:r>
        <w:rPr>
          <w:rFonts w:ascii="Arial" w:hAnsi="Arial" w:cs="Arial"/>
          <w:sz w:val="24"/>
          <w:szCs w:val="24"/>
        </w:rPr>
        <w:t xml:space="preserve">. Im Laufe dieser Jahre wurden viele berühmte und große Chorwerke (Haydns </w:t>
      </w:r>
      <w:r w:rsidRPr="001F5A72">
        <w:rPr>
          <w:rFonts w:ascii="Arial" w:hAnsi="Arial" w:cs="Arial"/>
          <w:i/>
          <w:sz w:val="24"/>
          <w:szCs w:val="24"/>
        </w:rPr>
        <w:t>Schöpfung</w:t>
      </w:r>
      <w:r>
        <w:rPr>
          <w:rFonts w:ascii="Arial" w:hAnsi="Arial" w:cs="Arial"/>
          <w:sz w:val="24"/>
          <w:szCs w:val="24"/>
        </w:rPr>
        <w:t xml:space="preserve"> und </w:t>
      </w:r>
      <w:r w:rsidRPr="001F5A72">
        <w:rPr>
          <w:rFonts w:ascii="Arial" w:hAnsi="Arial" w:cs="Arial"/>
          <w:i/>
          <w:sz w:val="24"/>
          <w:szCs w:val="24"/>
        </w:rPr>
        <w:t>Jahreszeiten</w:t>
      </w:r>
      <w:r>
        <w:rPr>
          <w:rFonts w:ascii="Arial" w:hAnsi="Arial" w:cs="Arial"/>
          <w:sz w:val="24"/>
          <w:szCs w:val="24"/>
        </w:rPr>
        <w:t xml:space="preserve">, Mendelssohns </w:t>
      </w:r>
      <w:r w:rsidRPr="001F5A72">
        <w:rPr>
          <w:rFonts w:ascii="Arial" w:hAnsi="Arial" w:cs="Arial"/>
          <w:i/>
          <w:sz w:val="24"/>
          <w:szCs w:val="24"/>
        </w:rPr>
        <w:t xml:space="preserve">Elias </w:t>
      </w:r>
      <w:r>
        <w:rPr>
          <w:rFonts w:ascii="Arial" w:hAnsi="Arial" w:cs="Arial"/>
          <w:sz w:val="24"/>
          <w:szCs w:val="24"/>
        </w:rPr>
        <w:t xml:space="preserve">und </w:t>
      </w:r>
      <w:r w:rsidRPr="001F5A72">
        <w:rPr>
          <w:rFonts w:ascii="Arial" w:hAnsi="Arial" w:cs="Arial"/>
          <w:i/>
          <w:sz w:val="24"/>
          <w:szCs w:val="24"/>
        </w:rPr>
        <w:t>Paulus</w:t>
      </w:r>
      <w:r>
        <w:rPr>
          <w:rFonts w:ascii="Arial" w:hAnsi="Arial" w:cs="Arial"/>
          <w:sz w:val="24"/>
          <w:szCs w:val="24"/>
        </w:rPr>
        <w:t xml:space="preserve">, viele </w:t>
      </w:r>
      <w:r w:rsidRPr="001F5A72">
        <w:rPr>
          <w:rFonts w:ascii="Arial" w:hAnsi="Arial" w:cs="Arial"/>
          <w:i/>
          <w:sz w:val="24"/>
          <w:szCs w:val="24"/>
        </w:rPr>
        <w:t>Mozart-Messen</w:t>
      </w:r>
      <w:r>
        <w:rPr>
          <w:rFonts w:ascii="Arial" w:hAnsi="Arial" w:cs="Arial"/>
          <w:sz w:val="24"/>
          <w:szCs w:val="24"/>
        </w:rPr>
        <w:t xml:space="preserve"> und </w:t>
      </w:r>
      <w:r w:rsidRPr="001F5A72">
        <w:rPr>
          <w:rFonts w:ascii="Arial" w:hAnsi="Arial" w:cs="Arial"/>
          <w:i/>
          <w:sz w:val="24"/>
          <w:szCs w:val="24"/>
        </w:rPr>
        <w:t>Requien</w:t>
      </w:r>
      <w:r>
        <w:rPr>
          <w:rFonts w:ascii="Arial" w:hAnsi="Arial" w:cs="Arial"/>
          <w:sz w:val="24"/>
          <w:szCs w:val="24"/>
        </w:rPr>
        <w:t xml:space="preserve">, Brahms </w:t>
      </w:r>
      <w:r w:rsidRPr="001F5A72">
        <w:rPr>
          <w:rFonts w:ascii="Arial" w:hAnsi="Arial" w:cs="Arial"/>
          <w:i/>
          <w:sz w:val="24"/>
          <w:szCs w:val="24"/>
        </w:rPr>
        <w:t>Requiem</w:t>
      </w:r>
      <w:r>
        <w:rPr>
          <w:rFonts w:ascii="Arial" w:hAnsi="Arial" w:cs="Arial"/>
          <w:sz w:val="24"/>
          <w:szCs w:val="24"/>
        </w:rPr>
        <w:t xml:space="preserve">, Händels </w:t>
      </w:r>
      <w:r w:rsidRPr="001F5A72">
        <w:rPr>
          <w:rFonts w:ascii="Arial" w:hAnsi="Arial" w:cs="Arial"/>
          <w:i/>
          <w:sz w:val="24"/>
          <w:szCs w:val="24"/>
        </w:rPr>
        <w:t>Alexanderfest</w:t>
      </w:r>
      <w:r>
        <w:rPr>
          <w:rFonts w:ascii="Arial" w:hAnsi="Arial" w:cs="Arial"/>
          <w:sz w:val="24"/>
          <w:szCs w:val="24"/>
        </w:rPr>
        <w:t xml:space="preserve">, Rossinis </w:t>
      </w:r>
      <w:proofErr w:type="spellStart"/>
      <w:r w:rsidRPr="001F5A72">
        <w:rPr>
          <w:rFonts w:ascii="Arial" w:hAnsi="Arial" w:cs="Arial"/>
          <w:i/>
          <w:sz w:val="24"/>
          <w:szCs w:val="24"/>
        </w:rPr>
        <w:t>Stabat</w:t>
      </w:r>
      <w:proofErr w:type="spellEnd"/>
      <w:r w:rsidRPr="001F5A72">
        <w:rPr>
          <w:rFonts w:ascii="Arial" w:hAnsi="Arial" w:cs="Arial"/>
          <w:i/>
          <w:sz w:val="24"/>
          <w:szCs w:val="24"/>
        </w:rPr>
        <w:t xml:space="preserve"> Mater</w:t>
      </w:r>
      <w:r>
        <w:rPr>
          <w:rFonts w:ascii="Arial" w:hAnsi="Arial" w:cs="Arial"/>
          <w:sz w:val="24"/>
          <w:szCs w:val="24"/>
        </w:rPr>
        <w:t xml:space="preserve"> </w:t>
      </w:r>
      <w:r w:rsidR="001F5A72">
        <w:rPr>
          <w:rFonts w:ascii="Arial" w:hAnsi="Arial" w:cs="Arial"/>
          <w:sz w:val="24"/>
          <w:szCs w:val="24"/>
        </w:rPr>
        <w:t>Monteverdi</w:t>
      </w:r>
      <w:r>
        <w:rPr>
          <w:rFonts w:ascii="Arial" w:hAnsi="Arial" w:cs="Arial"/>
          <w:sz w:val="24"/>
          <w:szCs w:val="24"/>
        </w:rPr>
        <w:t xml:space="preserve">s </w:t>
      </w:r>
      <w:r w:rsidRPr="001F5A72">
        <w:rPr>
          <w:rFonts w:ascii="Arial" w:hAnsi="Arial" w:cs="Arial"/>
          <w:i/>
          <w:sz w:val="24"/>
          <w:szCs w:val="24"/>
        </w:rPr>
        <w:t>Marienvesper</w:t>
      </w:r>
      <w:r>
        <w:rPr>
          <w:rFonts w:ascii="Arial" w:hAnsi="Arial" w:cs="Arial"/>
          <w:sz w:val="24"/>
          <w:szCs w:val="24"/>
        </w:rPr>
        <w:t xml:space="preserve">, u.v.m.) aufgeführt. </w:t>
      </w:r>
    </w:p>
    <w:p w:rsidR="00F6755E" w:rsidRDefault="00F6755E" w:rsidP="003E4B83">
      <w:pPr>
        <w:pStyle w:val="NurText"/>
        <w:rPr>
          <w:rFonts w:ascii="Arial" w:hAnsi="Arial" w:cs="Arial"/>
          <w:sz w:val="24"/>
          <w:szCs w:val="24"/>
        </w:rPr>
      </w:pPr>
    </w:p>
    <w:p w:rsidR="003E4B83" w:rsidRDefault="003E4B83" w:rsidP="003E4B83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Chor- und Orchesterleiter ist seit Anfang an </w:t>
      </w:r>
      <w:r w:rsidRPr="001F5A72">
        <w:rPr>
          <w:rFonts w:ascii="Arial" w:hAnsi="Arial" w:cs="Arial"/>
          <w:b/>
          <w:sz w:val="24"/>
          <w:szCs w:val="24"/>
        </w:rPr>
        <w:t>Bernhard Schneider</w:t>
      </w:r>
      <w:r>
        <w:rPr>
          <w:rFonts w:ascii="Arial" w:hAnsi="Arial" w:cs="Arial"/>
          <w:sz w:val="24"/>
          <w:szCs w:val="24"/>
        </w:rPr>
        <w:t>, geboren in Altenmarkt, tätig seit vielen Jahren als Chorleiter und Organist in Ried im Innkreis.</w:t>
      </w:r>
    </w:p>
    <w:p w:rsidR="001F5A72" w:rsidRDefault="003E4B83" w:rsidP="003E4B83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das Chorjubiläum wurden zwei besonders glanzvolle Werke ausgewählt. Haydns </w:t>
      </w:r>
      <w:r w:rsidRPr="00A416AD">
        <w:rPr>
          <w:rFonts w:ascii="Arial" w:hAnsi="Arial" w:cs="Arial"/>
          <w:i/>
          <w:sz w:val="24"/>
          <w:szCs w:val="24"/>
        </w:rPr>
        <w:t>Große Orgel Solo Messe</w:t>
      </w:r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910B05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rpentiers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AD">
        <w:rPr>
          <w:rFonts w:ascii="Arial" w:hAnsi="Arial" w:cs="Arial"/>
          <w:i/>
          <w:sz w:val="24"/>
          <w:szCs w:val="24"/>
        </w:rPr>
        <w:t>Te</w:t>
      </w:r>
      <w:proofErr w:type="spellEnd"/>
      <w:r w:rsidRPr="00A416A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16AD">
        <w:rPr>
          <w:rFonts w:ascii="Arial" w:hAnsi="Arial" w:cs="Arial"/>
          <w:i/>
          <w:sz w:val="24"/>
          <w:szCs w:val="24"/>
        </w:rPr>
        <w:t>Deum</w:t>
      </w:r>
      <w:proofErr w:type="spellEnd"/>
      <w:r>
        <w:rPr>
          <w:rFonts w:ascii="Arial" w:hAnsi="Arial" w:cs="Arial"/>
          <w:sz w:val="24"/>
          <w:szCs w:val="24"/>
        </w:rPr>
        <w:t xml:space="preserve">, das große Bekanntheit durch die Verwendung zur Eurovisionsmelodie erhalten hat. </w:t>
      </w:r>
    </w:p>
    <w:p w:rsidR="001F735B" w:rsidRDefault="001F735B" w:rsidP="001F735B">
      <w:pPr>
        <w:pStyle w:val="NurText"/>
        <w:rPr>
          <w:rFonts w:ascii="Arial" w:hAnsi="Arial" w:cs="Arial"/>
          <w:sz w:val="24"/>
          <w:szCs w:val="24"/>
        </w:rPr>
      </w:pPr>
    </w:p>
    <w:p w:rsidR="001F735B" w:rsidRDefault="001F735B" w:rsidP="001F735B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 19.März proben ca. 45 Sängerinnen und Sänger aus dem Einzugsgebiet des steirischen Ennstals über das </w:t>
      </w:r>
      <w:proofErr w:type="spellStart"/>
      <w:r>
        <w:rPr>
          <w:rFonts w:ascii="Arial" w:hAnsi="Arial" w:cs="Arial"/>
          <w:sz w:val="24"/>
          <w:szCs w:val="24"/>
        </w:rPr>
        <w:t>Gasteinertal</w:t>
      </w:r>
      <w:proofErr w:type="spellEnd"/>
      <w:r>
        <w:rPr>
          <w:rFonts w:ascii="Arial" w:hAnsi="Arial" w:cs="Arial"/>
          <w:sz w:val="24"/>
          <w:szCs w:val="24"/>
        </w:rPr>
        <w:t xml:space="preserve">, Schwarzach, </w:t>
      </w:r>
      <w:proofErr w:type="spellStart"/>
      <w:r>
        <w:rPr>
          <w:rFonts w:ascii="Arial" w:hAnsi="Arial" w:cs="Arial"/>
          <w:sz w:val="24"/>
          <w:szCs w:val="24"/>
        </w:rPr>
        <w:t>St.Johann</w:t>
      </w:r>
      <w:proofErr w:type="spellEnd"/>
      <w:r>
        <w:rPr>
          <w:rFonts w:ascii="Arial" w:hAnsi="Arial" w:cs="Arial"/>
          <w:sz w:val="24"/>
          <w:szCs w:val="24"/>
        </w:rPr>
        <w:t xml:space="preserve"> bis Werfen und Salzburg für das Konzert. Neben weiteren Solisten unterstützt der junge, schon sehr erfolgreiche, in </w:t>
      </w:r>
      <w:proofErr w:type="spellStart"/>
      <w:r>
        <w:rPr>
          <w:rFonts w:ascii="Arial" w:hAnsi="Arial" w:cs="Arial"/>
          <w:sz w:val="24"/>
          <w:szCs w:val="24"/>
        </w:rPr>
        <w:t>Mariapfarr</w:t>
      </w:r>
      <w:proofErr w:type="spellEnd"/>
      <w:r>
        <w:rPr>
          <w:rFonts w:ascii="Arial" w:hAnsi="Arial" w:cs="Arial"/>
          <w:sz w:val="24"/>
          <w:szCs w:val="24"/>
        </w:rPr>
        <w:t xml:space="preserve"> geborene Bariton Rafael Fingerlos, das Solistenensemble und den Chor.</w:t>
      </w:r>
    </w:p>
    <w:p w:rsidR="00F6755E" w:rsidRDefault="00F6755E" w:rsidP="001F735B">
      <w:pPr>
        <w:pStyle w:val="NurText"/>
        <w:rPr>
          <w:rFonts w:ascii="Arial" w:hAnsi="Arial" w:cs="Arial"/>
          <w:sz w:val="24"/>
          <w:szCs w:val="24"/>
        </w:rPr>
      </w:pPr>
    </w:p>
    <w:p w:rsidR="003E4B83" w:rsidRDefault="003E4B83" w:rsidP="003E4B83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Riccabona, 2014 Preisträger des </w:t>
      </w:r>
      <w:proofErr w:type="spellStart"/>
      <w:r>
        <w:rPr>
          <w:rFonts w:ascii="Arial" w:hAnsi="Arial" w:cs="Arial"/>
          <w:sz w:val="24"/>
          <w:szCs w:val="24"/>
        </w:rPr>
        <w:t>Hofhaimer</w:t>
      </w:r>
      <w:proofErr w:type="spellEnd"/>
      <w:r>
        <w:rPr>
          <w:rFonts w:ascii="Arial" w:hAnsi="Arial" w:cs="Arial"/>
          <w:sz w:val="24"/>
          <w:szCs w:val="24"/>
        </w:rPr>
        <w:t xml:space="preserve">-Orgelwettbewerbes in Innsbruck und Artist in </w:t>
      </w:r>
      <w:proofErr w:type="spellStart"/>
      <w:r>
        <w:rPr>
          <w:rFonts w:ascii="Arial" w:hAnsi="Arial" w:cs="Arial"/>
          <w:sz w:val="24"/>
          <w:szCs w:val="24"/>
        </w:rPr>
        <w:t>Residence</w:t>
      </w:r>
      <w:proofErr w:type="spellEnd"/>
      <w:r>
        <w:rPr>
          <w:rFonts w:ascii="Arial" w:hAnsi="Arial" w:cs="Arial"/>
          <w:sz w:val="24"/>
          <w:szCs w:val="24"/>
        </w:rPr>
        <w:t xml:space="preserve"> in Radstadt ist </w:t>
      </w:r>
      <w:r w:rsidR="001F5A72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</w:t>
      </w:r>
      <w:r w:rsidR="001F5A72">
        <w:rPr>
          <w:rFonts w:ascii="Arial" w:hAnsi="Arial" w:cs="Arial"/>
          <w:sz w:val="24"/>
          <w:szCs w:val="24"/>
        </w:rPr>
        <w:t>Solo-</w:t>
      </w:r>
      <w:r>
        <w:rPr>
          <w:rFonts w:ascii="Arial" w:hAnsi="Arial" w:cs="Arial"/>
          <w:sz w:val="24"/>
          <w:szCs w:val="24"/>
        </w:rPr>
        <w:t xml:space="preserve">Organist </w:t>
      </w:r>
      <w:r w:rsidR="001F5A72">
        <w:rPr>
          <w:rFonts w:ascii="Arial" w:hAnsi="Arial" w:cs="Arial"/>
          <w:sz w:val="24"/>
          <w:szCs w:val="24"/>
        </w:rPr>
        <w:t>des Konzertes</w:t>
      </w:r>
      <w:r>
        <w:rPr>
          <w:rFonts w:ascii="Arial" w:hAnsi="Arial" w:cs="Arial"/>
          <w:sz w:val="24"/>
          <w:szCs w:val="24"/>
        </w:rPr>
        <w:t>.</w:t>
      </w:r>
    </w:p>
    <w:p w:rsidR="001F5A72" w:rsidRDefault="001F5A72" w:rsidP="003E4B83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Chorkonzert findet am Sonntag 28.</w:t>
      </w:r>
      <w:r w:rsidR="00F675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Mai in der Produktionshalle der </w:t>
      </w:r>
      <w:proofErr w:type="spellStart"/>
      <w:r>
        <w:rPr>
          <w:rFonts w:ascii="Arial" w:hAnsi="Arial" w:cs="Arial"/>
          <w:sz w:val="24"/>
          <w:szCs w:val="24"/>
        </w:rPr>
        <w:t>Fa.k-tec</w:t>
      </w:r>
      <w:proofErr w:type="spellEnd"/>
      <w:r>
        <w:rPr>
          <w:rFonts w:ascii="Arial" w:hAnsi="Arial" w:cs="Arial"/>
          <w:sz w:val="24"/>
          <w:szCs w:val="24"/>
        </w:rPr>
        <w:t>, Radstadt statt.</w:t>
      </w:r>
    </w:p>
    <w:p w:rsidR="00EB4345" w:rsidRDefault="00EB4345"/>
    <w:sectPr w:rsidR="00EB4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3"/>
    <w:rsid w:val="001F5A72"/>
    <w:rsid w:val="001F735B"/>
    <w:rsid w:val="003E4B83"/>
    <w:rsid w:val="00650D4D"/>
    <w:rsid w:val="006E7A33"/>
    <w:rsid w:val="00910B05"/>
    <w:rsid w:val="00A416AD"/>
    <w:rsid w:val="00EB4345"/>
    <w:rsid w:val="00F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3E4B8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4B8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3E4B8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4B8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Konstruktion</cp:lastModifiedBy>
  <cp:revision>2</cp:revision>
  <cp:lastPrinted>2017-04-19T07:29:00Z</cp:lastPrinted>
  <dcterms:created xsi:type="dcterms:W3CDTF">2017-04-26T13:08:00Z</dcterms:created>
  <dcterms:modified xsi:type="dcterms:W3CDTF">2017-04-26T13:08:00Z</dcterms:modified>
</cp:coreProperties>
</file>