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BDE" w:rsidRDefault="00DD7BDE" w:rsidP="00DD7BDE">
      <w:pPr>
        <w:spacing w:after="0" w:line="240" w:lineRule="auto"/>
        <w:rPr>
          <w:rFonts w:ascii="Arial" w:hAnsi="Arial" w:cs="Arial"/>
          <w:b/>
          <w:sz w:val="24"/>
          <w:szCs w:val="24"/>
        </w:rPr>
      </w:pPr>
      <w:r>
        <w:rPr>
          <w:rFonts w:ascii="Arial" w:hAnsi="Arial" w:cs="Arial"/>
          <w:b/>
          <w:sz w:val="24"/>
          <w:szCs w:val="24"/>
        </w:rPr>
        <w:t xml:space="preserve">31. Paul </w:t>
      </w:r>
      <w:proofErr w:type="spellStart"/>
      <w:r>
        <w:rPr>
          <w:rFonts w:ascii="Arial" w:hAnsi="Arial" w:cs="Arial"/>
          <w:b/>
          <w:sz w:val="24"/>
          <w:szCs w:val="24"/>
        </w:rPr>
        <w:t>Hofhaimer</w:t>
      </w:r>
      <w:proofErr w:type="spellEnd"/>
      <w:r>
        <w:rPr>
          <w:rFonts w:ascii="Arial" w:hAnsi="Arial" w:cs="Arial"/>
          <w:b/>
          <w:sz w:val="24"/>
          <w:szCs w:val="24"/>
        </w:rPr>
        <w:t xml:space="preserve"> Tage Radstadt </w:t>
      </w:r>
    </w:p>
    <w:p w:rsidR="00DD7BDE" w:rsidRDefault="00DD7BDE" w:rsidP="00DD7BDE">
      <w:pPr>
        <w:spacing w:after="0" w:line="240" w:lineRule="auto"/>
        <w:rPr>
          <w:rFonts w:ascii="Arial" w:hAnsi="Arial" w:cs="Arial"/>
          <w:b/>
          <w:sz w:val="24"/>
          <w:szCs w:val="24"/>
        </w:rPr>
      </w:pPr>
      <w:r>
        <w:rPr>
          <w:rFonts w:ascii="Arial" w:hAnsi="Arial" w:cs="Arial"/>
          <w:sz w:val="24"/>
          <w:szCs w:val="24"/>
        </w:rPr>
        <w:t xml:space="preserve">Festival für Alte Musik und </w:t>
      </w:r>
      <w:proofErr w:type="spellStart"/>
      <w:r>
        <w:rPr>
          <w:rFonts w:ascii="Arial" w:hAnsi="Arial" w:cs="Arial"/>
          <w:sz w:val="24"/>
          <w:szCs w:val="24"/>
        </w:rPr>
        <w:t>Neue</w:t>
      </w:r>
      <w:proofErr w:type="spellEnd"/>
      <w:r>
        <w:rPr>
          <w:rFonts w:ascii="Arial" w:hAnsi="Arial" w:cs="Arial"/>
          <w:sz w:val="24"/>
          <w:szCs w:val="24"/>
        </w:rPr>
        <w:t xml:space="preserve"> Töne </w:t>
      </w:r>
      <w:r>
        <w:rPr>
          <w:rFonts w:ascii="Arial" w:hAnsi="Arial" w:cs="Arial"/>
          <w:b/>
          <w:sz w:val="24"/>
          <w:szCs w:val="24"/>
        </w:rPr>
        <w:t>24. – 28. Mai 2017</w:t>
      </w:r>
    </w:p>
    <w:p w:rsidR="00DD7BDE" w:rsidRDefault="00DD7BDE" w:rsidP="00DD7BDE">
      <w:pPr>
        <w:spacing w:after="0" w:line="240" w:lineRule="auto"/>
        <w:rPr>
          <w:rFonts w:ascii="Arial" w:hAnsi="Arial" w:cs="Arial"/>
          <w:b/>
          <w:sz w:val="24"/>
          <w:szCs w:val="24"/>
        </w:rPr>
      </w:pPr>
    </w:p>
    <w:p w:rsidR="00DD7BDE" w:rsidRDefault="00DD7BDE" w:rsidP="00DD7BDE">
      <w:pPr>
        <w:spacing w:after="0" w:line="240" w:lineRule="auto"/>
        <w:rPr>
          <w:rFonts w:ascii="Arial" w:hAnsi="Arial" w:cs="Arial"/>
          <w:b/>
          <w:sz w:val="24"/>
          <w:szCs w:val="24"/>
        </w:rPr>
      </w:pPr>
      <w:r>
        <w:rPr>
          <w:rFonts w:ascii="Arial" w:hAnsi="Arial" w:cs="Arial"/>
          <w:b/>
          <w:sz w:val="24"/>
          <w:szCs w:val="24"/>
        </w:rPr>
        <w:t xml:space="preserve">Wohin? </w:t>
      </w:r>
      <w:r>
        <w:rPr>
          <w:rFonts w:ascii="Arial" w:hAnsi="Arial" w:cs="Arial"/>
          <w:b/>
          <w:sz w:val="24"/>
          <w:szCs w:val="24"/>
        </w:rPr>
        <w:br/>
        <w:t>Ist das denn meine Straße?</w:t>
      </w:r>
    </w:p>
    <w:p w:rsidR="00DD7BDE" w:rsidRDefault="00DD7BDE" w:rsidP="00DD7BDE">
      <w:pPr>
        <w:spacing w:after="0" w:line="240" w:lineRule="auto"/>
        <w:rPr>
          <w:rFonts w:ascii="Arial" w:hAnsi="Arial" w:cs="Arial"/>
          <w:sz w:val="24"/>
          <w:szCs w:val="24"/>
        </w:rPr>
      </w:pPr>
    </w:p>
    <w:p w:rsidR="00DD7BDE" w:rsidRDefault="00DD7BDE" w:rsidP="00DD7BDE">
      <w:pPr>
        <w:spacing w:after="0" w:line="240" w:lineRule="auto"/>
        <w:rPr>
          <w:rFonts w:ascii="Arial" w:hAnsi="Arial" w:cs="Arial"/>
          <w:sz w:val="24"/>
          <w:szCs w:val="24"/>
        </w:rPr>
      </w:pPr>
      <w:r>
        <w:rPr>
          <w:rFonts w:ascii="Arial" w:hAnsi="Arial" w:cs="Arial"/>
          <w:sz w:val="24"/>
          <w:szCs w:val="24"/>
        </w:rPr>
        <w:t xml:space="preserve">Um diese Textzeilen aus Schuberts „Schöner Müllerin“ rankt sich heuer das Festivalprogramm der </w:t>
      </w:r>
      <w:r>
        <w:rPr>
          <w:rFonts w:ascii="Arial" w:hAnsi="Arial" w:cs="Arial"/>
          <w:b/>
          <w:sz w:val="24"/>
          <w:szCs w:val="24"/>
        </w:rPr>
        <w:t xml:space="preserve">31. Paul </w:t>
      </w:r>
      <w:proofErr w:type="spellStart"/>
      <w:r>
        <w:rPr>
          <w:rFonts w:ascii="Arial" w:hAnsi="Arial" w:cs="Arial"/>
          <w:b/>
          <w:sz w:val="24"/>
          <w:szCs w:val="24"/>
        </w:rPr>
        <w:t>Hofhaimer</w:t>
      </w:r>
      <w:proofErr w:type="spellEnd"/>
      <w:r>
        <w:rPr>
          <w:rFonts w:ascii="Arial" w:hAnsi="Arial" w:cs="Arial"/>
          <w:b/>
          <w:sz w:val="24"/>
          <w:szCs w:val="24"/>
        </w:rPr>
        <w:t xml:space="preserve"> Tage in Radstadt</w:t>
      </w:r>
      <w:r>
        <w:rPr>
          <w:rFonts w:ascii="Arial" w:hAnsi="Arial" w:cs="Arial"/>
          <w:sz w:val="24"/>
          <w:szCs w:val="24"/>
        </w:rPr>
        <w:t>.</w:t>
      </w:r>
    </w:p>
    <w:p w:rsidR="00DD7BDE" w:rsidRDefault="00DD7BDE" w:rsidP="00DD7BDE">
      <w:pPr>
        <w:spacing w:after="0" w:line="240" w:lineRule="auto"/>
        <w:rPr>
          <w:rFonts w:ascii="Arial" w:hAnsi="Arial" w:cs="Arial"/>
          <w:sz w:val="24"/>
          <w:szCs w:val="24"/>
        </w:rPr>
      </w:pPr>
    </w:p>
    <w:p w:rsidR="00DD7BDE" w:rsidRDefault="00DD7BDE" w:rsidP="00DD7BDE">
      <w:pPr>
        <w:spacing w:after="0" w:line="240" w:lineRule="auto"/>
        <w:rPr>
          <w:rFonts w:ascii="Arial" w:hAnsi="Arial" w:cs="Arial"/>
          <w:sz w:val="24"/>
          <w:szCs w:val="24"/>
        </w:rPr>
      </w:pPr>
      <w:r>
        <w:rPr>
          <w:rFonts w:ascii="Arial" w:hAnsi="Arial" w:cs="Arial"/>
          <w:sz w:val="24"/>
          <w:szCs w:val="24"/>
        </w:rPr>
        <w:t>In einer Gesellschaft, die im Wandel begriffen ist, bedarf es mehr denn je einer kulturellen Vielfalt, Experimentierfreude, künstlerisches Risiko, Weltoffenheit, Toleranz und Neugierde. So stellt es jährlich eine große Herausforderung dar, ein Festivalprogramm zu entwickeln, das diesen Ansprüchen gerecht wird.</w:t>
      </w:r>
    </w:p>
    <w:p w:rsidR="00DD7BDE" w:rsidRDefault="00DD7BDE" w:rsidP="00DD7BDE">
      <w:pPr>
        <w:spacing w:after="0" w:line="240" w:lineRule="auto"/>
        <w:rPr>
          <w:rFonts w:ascii="Arial" w:hAnsi="Arial" w:cs="Arial"/>
          <w:sz w:val="24"/>
          <w:szCs w:val="24"/>
        </w:rPr>
      </w:pPr>
      <w:r>
        <w:rPr>
          <w:rFonts w:ascii="Arial" w:hAnsi="Arial" w:cs="Arial"/>
          <w:sz w:val="24"/>
          <w:szCs w:val="24"/>
        </w:rPr>
        <w:t xml:space="preserve">Das diesjährige Programm reicht von Orchesterkonzerten mit der Philharmonie Salzburg über kammermusikalische Besonderheiten mit Trio Alba und Minetti Quartett bis zu Experimentellem mit Jasbar und Rosmanith sowie Toni Burger mit seinen Musikerfreunden. Schuberts „Schöne Müllerin“ in einer ungewöhnlichen Interpretation von Matthias Helm (Bariton) und dem Gitarrenduo Hasard. </w:t>
      </w:r>
    </w:p>
    <w:p w:rsidR="00DD7BDE" w:rsidRDefault="00DD7BDE" w:rsidP="00DD7BDE">
      <w:pPr>
        <w:spacing w:after="0" w:line="240" w:lineRule="auto"/>
        <w:rPr>
          <w:rFonts w:ascii="Arial" w:hAnsi="Arial" w:cs="Arial"/>
          <w:sz w:val="24"/>
          <w:szCs w:val="24"/>
        </w:rPr>
      </w:pPr>
    </w:p>
    <w:p w:rsidR="00DD7BDE" w:rsidRDefault="00DD7BDE" w:rsidP="00DD7BDE">
      <w:pPr>
        <w:spacing w:after="0" w:line="240" w:lineRule="auto"/>
        <w:rPr>
          <w:rFonts w:ascii="Arial" w:hAnsi="Arial" w:cs="Arial"/>
          <w:sz w:val="24"/>
          <w:szCs w:val="24"/>
        </w:rPr>
      </w:pPr>
      <w:r>
        <w:rPr>
          <w:rFonts w:ascii="Arial" w:hAnsi="Arial" w:cs="Arial"/>
          <w:sz w:val="24"/>
          <w:szCs w:val="24"/>
        </w:rPr>
        <w:t xml:space="preserve">Diese musikalischen Begegnungen, Auseinandersetzungen und  Bereicherungen finden wieder in vertrauter und beliebter Atmosphäre statt: </w:t>
      </w:r>
    </w:p>
    <w:p w:rsidR="00DD7BDE" w:rsidRDefault="00DD7BDE" w:rsidP="00DD7BDE">
      <w:pPr>
        <w:spacing w:after="0" w:line="240" w:lineRule="auto"/>
        <w:rPr>
          <w:rFonts w:ascii="Arial" w:hAnsi="Arial" w:cs="Arial"/>
          <w:sz w:val="24"/>
          <w:szCs w:val="24"/>
        </w:rPr>
      </w:pPr>
      <w:r>
        <w:rPr>
          <w:rFonts w:ascii="Arial" w:hAnsi="Arial" w:cs="Arial"/>
          <w:sz w:val="24"/>
          <w:szCs w:val="24"/>
        </w:rPr>
        <w:t>In Radstadt gehören die Produktionshalle der Fa. k-</w:t>
      </w:r>
      <w:proofErr w:type="spellStart"/>
      <w:r>
        <w:rPr>
          <w:rFonts w:ascii="Arial" w:hAnsi="Arial" w:cs="Arial"/>
          <w:sz w:val="24"/>
          <w:szCs w:val="24"/>
        </w:rPr>
        <w:t>tec</w:t>
      </w:r>
      <w:proofErr w:type="spellEnd"/>
      <w:r>
        <w:rPr>
          <w:rFonts w:ascii="Arial" w:hAnsi="Arial" w:cs="Arial"/>
          <w:sz w:val="24"/>
          <w:szCs w:val="24"/>
        </w:rPr>
        <w:t xml:space="preserve">, der 500 Jahre alten Stadtturm und die Stadtpfarrkirche sowie das Schloss Höch in Flachau zu den bekannten und beliebten Veranstaltungsorten. Durch diese räumliche und örtliche Vielfalt sind die Paul </w:t>
      </w:r>
      <w:proofErr w:type="spellStart"/>
      <w:r>
        <w:rPr>
          <w:rFonts w:ascii="Arial" w:hAnsi="Arial" w:cs="Arial"/>
          <w:sz w:val="24"/>
          <w:szCs w:val="24"/>
        </w:rPr>
        <w:t>Hofhaimer</w:t>
      </w:r>
      <w:proofErr w:type="spellEnd"/>
      <w:r>
        <w:rPr>
          <w:rFonts w:ascii="Arial" w:hAnsi="Arial" w:cs="Arial"/>
          <w:sz w:val="24"/>
          <w:szCs w:val="24"/>
        </w:rPr>
        <w:t xml:space="preserve"> Tage ein Festival der Region geworden.</w:t>
      </w:r>
    </w:p>
    <w:p w:rsidR="00DD7BDE" w:rsidRDefault="00DD7BDE" w:rsidP="00DD7BDE">
      <w:pPr>
        <w:spacing w:after="0" w:line="240" w:lineRule="auto"/>
        <w:rPr>
          <w:rFonts w:ascii="Arial" w:hAnsi="Arial" w:cs="Arial"/>
          <w:sz w:val="24"/>
          <w:szCs w:val="24"/>
        </w:rPr>
      </w:pPr>
    </w:p>
    <w:p w:rsidR="00DD7BDE" w:rsidRDefault="00DD7BDE" w:rsidP="00DD7BDE">
      <w:pPr>
        <w:pStyle w:val="NurText"/>
        <w:rPr>
          <w:rFonts w:ascii="Arial" w:hAnsi="Arial" w:cs="Arial"/>
          <w:sz w:val="24"/>
          <w:szCs w:val="24"/>
        </w:rPr>
      </w:pPr>
      <w:r>
        <w:rPr>
          <w:rFonts w:ascii="Arial" w:hAnsi="Arial" w:cs="Arial"/>
          <w:sz w:val="24"/>
          <w:szCs w:val="24"/>
        </w:rPr>
        <w:t xml:space="preserve">Der </w:t>
      </w:r>
      <w:proofErr w:type="spellStart"/>
      <w:r>
        <w:rPr>
          <w:rFonts w:ascii="Arial" w:hAnsi="Arial" w:cs="Arial"/>
          <w:b/>
          <w:sz w:val="24"/>
          <w:szCs w:val="24"/>
        </w:rPr>
        <w:t>Hofhaimer</w:t>
      </w:r>
      <w:proofErr w:type="spellEnd"/>
      <w:r>
        <w:rPr>
          <w:rFonts w:ascii="Arial" w:hAnsi="Arial" w:cs="Arial"/>
          <w:b/>
          <w:sz w:val="24"/>
          <w:szCs w:val="24"/>
        </w:rPr>
        <w:t xml:space="preserve"> Chor feiert sein 20jähriges Jubiläum</w:t>
      </w:r>
      <w:r>
        <w:rPr>
          <w:rFonts w:ascii="Arial" w:hAnsi="Arial" w:cs="Arial"/>
          <w:sz w:val="24"/>
          <w:szCs w:val="24"/>
        </w:rPr>
        <w:t xml:space="preserve">. Im Laufe dieser 20 Jahre wurden viele berühmte Chorwerke aufgeführt. Chor- und Orchesterleiter der ersten Stunde ist Bernhard Schneider. Der gebürtige </w:t>
      </w:r>
      <w:proofErr w:type="spellStart"/>
      <w:r>
        <w:rPr>
          <w:rFonts w:ascii="Arial" w:hAnsi="Arial" w:cs="Arial"/>
          <w:sz w:val="24"/>
          <w:szCs w:val="24"/>
        </w:rPr>
        <w:t>Altenmarkter</w:t>
      </w:r>
      <w:proofErr w:type="spellEnd"/>
      <w:r>
        <w:rPr>
          <w:rFonts w:ascii="Arial" w:hAnsi="Arial" w:cs="Arial"/>
          <w:sz w:val="24"/>
          <w:szCs w:val="24"/>
        </w:rPr>
        <w:t xml:space="preserve"> ist seit vielen Jahren als Chorleiter und Organist in Ried im Innkreis tätig.</w:t>
      </w:r>
    </w:p>
    <w:p w:rsidR="00DD7BDE" w:rsidRDefault="00DD7BDE" w:rsidP="00DD7BDE">
      <w:pPr>
        <w:pStyle w:val="NurText"/>
        <w:rPr>
          <w:rFonts w:ascii="Arial" w:hAnsi="Arial" w:cs="Arial"/>
          <w:sz w:val="24"/>
          <w:szCs w:val="24"/>
        </w:rPr>
      </w:pPr>
      <w:r>
        <w:rPr>
          <w:rFonts w:ascii="Arial" w:hAnsi="Arial" w:cs="Arial"/>
          <w:sz w:val="24"/>
          <w:szCs w:val="24"/>
        </w:rPr>
        <w:t xml:space="preserve">Für dieses Jubiläum führt der </w:t>
      </w:r>
      <w:proofErr w:type="spellStart"/>
      <w:r>
        <w:rPr>
          <w:rFonts w:ascii="Arial" w:hAnsi="Arial" w:cs="Arial"/>
          <w:sz w:val="24"/>
          <w:szCs w:val="24"/>
        </w:rPr>
        <w:t>Hofhaimer</w:t>
      </w:r>
      <w:proofErr w:type="spellEnd"/>
      <w:r w:rsidR="00105A38">
        <w:rPr>
          <w:rFonts w:ascii="Arial" w:hAnsi="Arial" w:cs="Arial"/>
          <w:sz w:val="24"/>
          <w:szCs w:val="24"/>
        </w:rPr>
        <w:t xml:space="preserve"> Chor </w:t>
      </w:r>
      <w:r>
        <w:rPr>
          <w:rFonts w:ascii="Arial" w:hAnsi="Arial" w:cs="Arial"/>
          <w:sz w:val="24"/>
          <w:szCs w:val="24"/>
        </w:rPr>
        <w:t xml:space="preserve">zwei besonders glanzvolle Chorwerke auf: Haydns Große Orgel Solo Messe und </w:t>
      </w:r>
      <w:proofErr w:type="spellStart"/>
      <w:r>
        <w:rPr>
          <w:rFonts w:ascii="Arial" w:hAnsi="Arial" w:cs="Arial"/>
          <w:sz w:val="24"/>
          <w:szCs w:val="24"/>
        </w:rPr>
        <w:t>Cherpentiers</w:t>
      </w:r>
      <w:proofErr w:type="spellEnd"/>
      <w:r>
        <w:rPr>
          <w:rFonts w:ascii="Arial" w:hAnsi="Arial" w:cs="Arial"/>
          <w:sz w:val="24"/>
          <w:szCs w:val="24"/>
        </w:rPr>
        <w:t xml:space="preserve"> </w:t>
      </w:r>
      <w:proofErr w:type="spellStart"/>
      <w:r>
        <w:rPr>
          <w:rFonts w:ascii="Arial" w:hAnsi="Arial" w:cs="Arial"/>
          <w:sz w:val="24"/>
          <w:szCs w:val="24"/>
        </w:rPr>
        <w:t>Te</w:t>
      </w:r>
      <w:proofErr w:type="spellEnd"/>
      <w:r>
        <w:rPr>
          <w:rFonts w:ascii="Arial" w:hAnsi="Arial" w:cs="Arial"/>
          <w:sz w:val="24"/>
          <w:szCs w:val="24"/>
        </w:rPr>
        <w:t xml:space="preserve"> </w:t>
      </w:r>
      <w:proofErr w:type="spellStart"/>
      <w:r>
        <w:rPr>
          <w:rFonts w:ascii="Arial" w:hAnsi="Arial" w:cs="Arial"/>
          <w:sz w:val="24"/>
          <w:szCs w:val="24"/>
        </w:rPr>
        <w:t>Deum</w:t>
      </w:r>
      <w:proofErr w:type="spellEnd"/>
      <w:r>
        <w:rPr>
          <w:rFonts w:ascii="Arial" w:hAnsi="Arial" w:cs="Arial"/>
          <w:sz w:val="24"/>
          <w:szCs w:val="24"/>
        </w:rPr>
        <w:t xml:space="preserve">, bekannt auch als Eurovisionsmelodie. </w:t>
      </w:r>
    </w:p>
    <w:p w:rsidR="00DD7BDE" w:rsidRDefault="00DD7BDE" w:rsidP="00DD7BDE">
      <w:pPr>
        <w:pStyle w:val="NurText"/>
        <w:rPr>
          <w:rFonts w:ascii="Arial" w:hAnsi="Arial" w:cs="Arial"/>
          <w:sz w:val="24"/>
          <w:szCs w:val="24"/>
        </w:rPr>
      </w:pPr>
      <w:r>
        <w:rPr>
          <w:rFonts w:ascii="Arial" w:hAnsi="Arial" w:cs="Arial"/>
          <w:sz w:val="24"/>
          <w:szCs w:val="24"/>
        </w:rPr>
        <w:t xml:space="preserve">Der </w:t>
      </w:r>
      <w:proofErr w:type="spellStart"/>
      <w:r>
        <w:rPr>
          <w:rFonts w:ascii="Arial" w:hAnsi="Arial" w:cs="Arial"/>
          <w:sz w:val="24"/>
          <w:szCs w:val="24"/>
        </w:rPr>
        <w:t>Hofhaimer</w:t>
      </w:r>
      <w:proofErr w:type="spellEnd"/>
      <w:r>
        <w:rPr>
          <w:rFonts w:ascii="Arial" w:hAnsi="Arial" w:cs="Arial"/>
          <w:sz w:val="24"/>
          <w:szCs w:val="24"/>
        </w:rPr>
        <w:t xml:space="preserve">-Chor probt seit März. Zusätzliche lokale Unterstützung gibt es von dem jungen Bariton Rafael Fingerlos aus </w:t>
      </w:r>
      <w:proofErr w:type="spellStart"/>
      <w:r>
        <w:rPr>
          <w:rFonts w:ascii="Arial" w:hAnsi="Arial" w:cs="Arial"/>
          <w:sz w:val="24"/>
          <w:szCs w:val="24"/>
        </w:rPr>
        <w:t>Mariapfarr</w:t>
      </w:r>
      <w:proofErr w:type="spellEnd"/>
      <w:r>
        <w:rPr>
          <w:rFonts w:ascii="Arial" w:hAnsi="Arial" w:cs="Arial"/>
          <w:sz w:val="24"/>
          <w:szCs w:val="24"/>
        </w:rPr>
        <w:t>.</w:t>
      </w:r>
    </w:p>
    <w:p w:rsidR="00DD7BDE" w:rsidRDefault="00DD7BDE" w:rsidP="00DD7BDE">
      <w:pPr>
        <w:spacing w:after="0" w:line="240" w:lineRule="auto"/>
        <w:rPr>
          <w:rFonts w:ascii="Arial" w:hAnsi="Arial" w:cs="Arial"/>
          <w:sz w:val="24"/>
          <w:szCs w:val="24"/>
        </w:rPr>
      </w:pPr>
    </w:p>
    <w:p w:rsidR="00DD7BDE" w:rsidRDefault="00DD7BDE" w:rsidP="00DD7BDE">
      <w:pPr>
        <w:spacing w:after="0" w:line="240" w:lineRule="auto"/>
        <w:rPr>
          <w:rFonts w:ascii="Arial" w:hAnsi="Arial" w:cs="Arial"/>
          <w:sz w:val="24"/>
          <w:szCs w:val="24"/>
        </w:rPr>
      </w:pPr>
      <w:r>
        <w:rPr>
          <w:rFonts w:ascii="Arial" w:hAnsi="Arial" w:cs="Arial"/>
          <w:sz w:val="24"/>
          <w:szCs w:val="24"/>
        </w:rPr>
        <w:t>Das Festival wird am 25. Mai von Fritz Messner, Kabarettist und Musiker, eröffnet.</w:t>
      </w:r>
    </w:p>
    <w:p w:rsidR="00DD7BDE" w:rsidRDefault="00DD7BDE" w:rsidP="00DD7BDE">
      <w:pPr>
        <w:spacing w:after="0" w:line="240" w:lineRule="auto"/>
        <w:rPr>
          <w:rFonts w:ascii="Arial" w:hAnsi="Arial" w:cs="Arial"/>
          <w:sz w:val="24"/>
          <w:szCs w:val="24"/>
        </w:rPr>
      </w:pPr>
    </w:p>
    <w:p w:rsidR="00DD7BDE" w:rsidRDefault="00DD7BDE" w:rsidP="00DD7BDE">
      <w:pPr>
        <w:spacing w:after="0" w:line="240" w:lineRule="auto"/>
        <w:rPr>
          <w:rStyle w:val="Hyperlink"/>
          <w:b/>
          <w:color w:val="auto"/>
          <w:u w:val="none"/>
        </w:rPr>
      </w:pPr>
      <w:r>
        <w:rPr>
          <w:rFonts w:ascii="Arial" w:hAnsi="Arial" w:cs="Arial"/>
        </w:rPr>
        <w:t xml:space="preserve">Kontakt: Elisabeth Schneider, Kulturkreis Das Zentrum Radstadt, 0664 234 7333, </w:t>
      </w:r>
      <w:hyperlink r:id="rId5" w:history="1">
        <w:r>
          <w:rPr>
            <w:rStyle w:val="Hyperlink"/>
            <w:rFonts w:ascii="Arial" w:hAnsi="Arial" w:cs="Arial"/>
          </w:rPr>
          <w:t>office@daszentrum.at</w:t>
        </w:r>
      </w:hyperlink>
      <w:r>
        <w:rPr>
          <w:rFonts w:ascii="Arial" w:hAnsi="Arial" w:cs="Arial"/>
        </w:rPr>
        <w:t xml:space="preserve"> </w:t>
      </w:r>
      <w:r>
        <w:rPr>
          <w:rFonts w:ascii="Arial" w:hAnsi="Arial" w:cs="Arial"/>
        </w:rPr>
        <w:br/>
      </w:r>
      <w:bookmarkStart w:id="0" w:name="_GoBack"/>
      <w:bookmarkEnd w:id="0"/>
    </w:p>
    <w:sectPr w:rsidR="00DD7B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BDE"/>
    <w:rsid w:val="00105A38"/>
    <w:rsid w:val="00422FDF"/>
    <w:rsid w:val="00871B76"/>
    <w:rsid w:val="00B06409"/>
    <w:rsid w:val="00DD7B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7BD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D7BDE"/>
    <w:rPr>
      <w:color w:val="0000FF" w:themeColor="hyperlink"/>
      <w:u w:val="single"/>
    </w:rPr>
  </w:style>
  <w:style w:type="paragraph" w:styleId="NurText">
    <w:name w:val="Plain Text"/>
    <w:basedOn w:val="Standard"/>
    <w:link w:val="NurTextZchn"/>
    <w:uiPriority w:val="99"/>
    <w:semiHidden/>
    <w:unhideWhenUsed/>
    <w:rsid w:val="00DD7BDE"/>
    <w:pPr>
      <w:spacing w:after="0" w:line="240" w:lineRule="auto"/>
    </w:pPr>
    <w:rPr>
      <w:rFonts w:ascii="Consolas" w:eastAsia="Calibri" w:hAnsi="Consolas" w:cs="Times New Roman"/>
      <w:sz w:val="21"/>
      <w:szCs w:val="21"/>
    </w:rPr>
  </w:style>
  <w:style w:type="character" w:customStyle="1" w:styleId="NurTextZchn">
    <w:name w:val="Nur Text Zchn"/>
    <w:basedOn w:val="Absatz-Standardschriftart"/>
    <w:link w:val="NurText"/>
    <w:uiPriority w:val="99"/>
    <w:semiHidden/>
    <w:rsid w:val="00DD7BDE"/>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7BD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D7BDE"/>
    <w:rPr>
      <w:color w:val="0000FF" w:themeColor="hyperlink"/>
      <w:u w:val="single"/>
    </w:rPr>
  </w:style>
  <w:style w:type="paragraph" w:styleId="NurText">
    <w:name w:val="Plain Text"/>
    <w:basedOn w:val="Standard"/>
    <w:link w:val="NurTextZchn"/>
    <w:uiPriority w:val="99"/>
    <w:semiHidden/>
    <w:unhideWhenUsed/>
    <w:rsid w:val="00DD7BDE"/>
    <w:pPr>
      <w:spacing w:after="0" w:line="240" w:lineRule="auto"/>
    </w:pPr>
    <w:rPr>
      <w:rFonts w:ascii="Consolas" w:eastAsia="Calibri" w:hAnsi="Consolas" w:cs="Times New Roman"/>
      <w:sz w:val="21"/>
      <w:szCs w:val="21"/>
    </w:rPr>
  </w:style>
  <w:style w:type="character" w:customStyle="1" w:styleId="NurTextZchn">
    <w:name w:val="Nur Text Zchn"/>
    <w:basedOn w:val="Absatz-Standardschriftart"/>
    <w:link w:val="NurText"/>
    <w:uiPriority w:val="99"/>
    <w:semiHidden/>
    <w:rsid w:val="00DD7BDE"/>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817620">
      <w:bodyDiv w:val="1"/>
      <w:marLeft w:val="0"/>
      <w:marRight w:val="0"/>
      <w:marTop w:val="0"/>
      <w:marBottom w:val="0"/>
      <w:divBdr>
        <w:top w:val="none" w:sz="0" w:space="0" w:color="auto"/>
        <w:left w:val="none" w:sz="0" w:space="0" w:color="auto"/>
        <w:bottom w:val="none" w:sz="0" w:space="0" w:color="auto"/>
        <w:right w:val="none" w:sz="0" w:space="0" w:color="auto"/>
      </w:divBdr>
    </w:div>
    <w:div w:id="189917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daszentrum.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1924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Buero</dc:creator>
  <cp:lastModifiedBy>Konstruktion</cp:lastModifiedBy>
  <cp:revision>2</cp:revision>
  <dcterms:created xsi:type="dcterms:W3CDTF">2017-05-08T14:07:00Z</dcterms:created>
  <dcterms:modified xsi:type="dcterms:W3CDTF">2017-05-08T14:07:00Z</dcterms:modified>
</cp:coreProperties>
</file>